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44E" w:rsidRDefault="00C230EF" w:rsidP="00C8644E">
      <w:pPr>
        <w:pStyle w:val="normal"/>
        <w:ind w:left="720"/>
        <w:contextualSpacing/>
      </w:pPr>
      <w:r>
        <w:t xml:space="preserve">ISTITUTO TECNICO STATALE COMMERCIALE E PER GEOMETRI "ARGENTIA " </w:t>
      </w:r>
      <w:r>
        <w:br/>
        <w:t xml:space="preserve">ANNO SCOLASTICO 2015-2016 </w:t>
      </w:r>
      <w:r>
        <w:br/>
        <w:t xml:space="preserve">CLASSE 4 DRIM </w:t>
      </w:r>
      <w:r>
        <w:br/>
        <w:t xml:space="preserve">INSEGNANTE : CLAUDIO GATTINONI </w:t>
      </w:r>
      <w:r>
        <w:br/>
      </w:r>
      <w:r>
        <w:br/>
        <w:t xml:space="preserve">PROGRAMMA </w:t>
      </w:r>
      <w:proofErr w:type="spellStart"/>
      <w:r>
        <w:t>DI</w:t>
      </w:r>
      <w:proofErr w:type="spellEnd"/>
      <w:r>
        <w:t xml:space="preserve"> STORIA </w:t>
      </w:r>
      <w:r>
        <w:br/>
      </w:r>
      <w:r>
        <w:br/>
        <w:t>L'Europa politica 1660-1790</w:t>
      </w:r>
      <w:r>
        <w:br/>
        <w:t xml:space="preserve">Stati e istituzioni fra XVII e XVIII secolo </w:t>
      </w:r>
      <w:r>
        <w:br/>
        <w:t xml:space="preserve">Il sistema dell'equilibrio in Europa </w:t>
      </w:r>
      <w:r>
        <w:br/>
        <w:t xml:space="preserve">L'Europa illuminata </w:t>
      </w:r>
      <w:r>
        <w:br/>
        <w:t xml:space="preserve">L'Europa riformatrice </w:t>
      </w:r>
      <w:r>
        <w:br/>
        <w:t>L'Europa economia 1700-1800</w:t>
      </w:r>
      <w:r>
        <w:br/>
        <w:t xml:space="preserve">La rivoluzione industriale inglese </w:t>
      </w:r>
      <w:r>
        <w:br/>
        <w:t>La soci</w:t>
      </w:r>
      <w:r w:rsidR="00EB7DF2">
        <w:t xml:space="preserve">età industriale </w:t>
      </w:r>
      <w:r w:rsidR="00EB7DF2">
        <w:br/>
        <w:t>Rivoluzioni e R</w:t>
      </w:r>
      <w:r>
        <w:t>estaurazione 1770-1830</w:t>
      </w:r>
      <w:r>
        <w:br/>
        <w:t xml:space="preserve">La formazione degli Stati Uniti </w:t>
      </w:r>
      <w:r>
        <w:br/>
        <w:t xml:space="preserve">La rivoluzione francese </w:t>
      </w:r>
      <w:r>
        <w:br/>
        <w:t xml:space="preserve">Dalla repubblica </w:t>
      </w:r>
      <w:proofErr w:type="spellStart"/>
      <w:r>
        <w:t>giacobina</w:t>
      </w:r>
      <w:proofErr w:type="spellEnd"/>
      <w:r>
        <w:t xml:space="preserve"> alla dittatura militare </w:t>
      </w:r>
      <w:r>
        <w:br/>
        <w:t>Napoleone, la Francia e l'Eur</w:t>
      </w:r>
      <w:r w:rsidR="00EB7DF2">
        <w:t xml:space="preserve">opa </w:t>
      </w:r>
      <w:r w:rsidR="00EB7DF2">
        <w:br/>
        <w:t>Cultura e ideologie della R</w:t>
      </w:r>
      <w:r>
        <w:t xml:space="preserve">estaurazione </w:t>
      </w:r>
      <w:r>
        <w:br/>
        <w:t xml:space="preserve">Il ritorno della rivoluzione </w:t>
      </w:r>
      <w:r>
        <w:br/>
        <w:t>La nascita dell'Europa indus</w:t>
      </w:r>
      <w:r w:rsidR="00EB7DF2">
        <w:t xml:space="preserve">triale </w:t>
      </w:r>
      <w:r w:rsidR="00EB7DF2">
        <w:br/>
        <w:t>Ideologie del progresso</w:t>
      </w:r>
      <w:r>
        <w:t xml:space="preserve">: positivismo e socialismo </w:t>
      </w:r>
      <w:r>
        <w:br/>
        <w:t xml:space="preserve">Le rivoluzioni del Quarantotto  </w:t>
      </w:r>
      <w:r>
        <w:br/>
        <w:t xml:space="preserve">La costruzione dello stato nazionale </w:t>
      </w:r>
      <w:r>
        <w:br/>
        <w:t xml:space="preserve">Il Risorgimento italiano </w:t>
      </w:r>
    </w:p>
    <w:p w:rsidR="00326F13" w:rsidRDefault="00C8644E" w:rsidP="00C8644E">
      <w:pPr>
        <w:pStyle w:val="normal"/>
        <w:ind w:left="720"/>
        <w:contextualSpacing/>
      </w:pPr>
      <w:r>
        <w:t>L’Italia della Sinistra storica (lineamenti)</w:t>
      </w:r>
      <w:r w:rsidR="00C230EF">
        <w:br/>
      </w:r>
      <w:r w:rsidR="00C230EF">
        <w:br/>
      </w:r>
      <w:r w:rsidR="00C230EF">
        <w:br/>
        <w:t>Manuale in adozione :</w:t>
      </w:r>
      <w:r>
        <w:t xml:space="preserve"> AA:VV, </w:t>
      </w:r>
      <w:r w:rsidR="00C230EF">
        <w:t xml:space="preserve"> Epoche vol</w:t>
      </w:r>
      <w:r>
        <w:t>.</w:t>
      </w:r>
      <w:r w:rsidR="00C230EF">
        <w:t>2</w:t>
      </w:r>
      <w:r>
        <w:t>, Edizioni scolastiche Bruno Mondadori</w:t>
      </w:r>
      <w:r w:rsidR="00C230EF">
        <w:t xml:space="preserve"> </w:t>
      </w:r>
      <w:r w:rsidR="00C230EF">
        <w:br/>
      </w:r>
      <w:r w:rsidR="00C230EF">
        <w:br/>
        <w:t xml:space="preserve">Gli alunni.                                               </w:t>
      </w:r>
      <w:r w:rsidR="00D4198A">
        <w:t xml:space="preserve">                             L'I</w:t>
      </w:r>
      <w:r w:rsidR="00C230EF">
        <w:t>nsegna</w:t>
      </w:r>
      <w:r w:rsidR="00EB7DF2">
        <w:t>n</w:t>
      </w:r>
      <w:r w:rsidR="00421B59">
        <w:t>te</w:t>
      </w:r>
    </w:p>
    <w:sectPr w:rsidR="00326F13" w:rsidSect="00326F13">
      <w:pgSz w:w="11909" w:h="16834"/>
      <w:pgMar w:top="1440" w:right="1440" w:bottom="1440" w:left="1440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34D4"/>
    <w:multiLevelType w:val="multilevel"/>
    <w:tmpl w:val="44783A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326F13"/>
    <w:rsid w:val="00326F13"/>
    <w:rsid w:val="00421B59"/>
    <w:rsid w:val="00525C05"/>
    <w:rsid w:val="00C230EF"/>
    <w:rsid w:val="00C8644E"/>
    <w:rsid w:val="00D4198A"/>
    <w:rsid w:val="00DA0715"/>
    <w:rsid w:val="00EB7DF2"/>
    <w:rsid w:val="00F2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715"/>
  </w:style>
  <w:style w:type="paragraph" w:styleId="Titolo1">
    <w:name w:val="heading 1"/>
    <w:basedOn w:val="normal"/>
    <w:next w:val="normal"/>
    <w:rsid w:val="00326F1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26F1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26F1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26F1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26F1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26F1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6F13"/>
  </w:style>
  <w:style w:type="table" w:customStyle="1" w:styleId="TableNormal">
    <w:name w:val="Table Normal"/>
    <w:rsid w:val="00326F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26F13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326F13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A351-AAA1-42AD-A2DA-97131A6F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argentia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CGattinoni</cp:lastModifiedBy>
  <cp:revision>5</cp:revision>
  <dcterms:created xsi:type="dcterms:W3CDTF">2016-06-01T09:56:00Z</dcterms:created>
  <dcterms:modified xsi:type="dcterms:W3CDTF">2016-06-01T09:59:00Z</dcterms:modified>
</cp:coreProperties>
</file>